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1FFD3" w14:textId="77777777" w:rsidR="005A489E" w:rsidRPr="007664B9" w:rsidRDefault="0016625C" w:rsidP="005A489E">
      <w:pPr>
        <w:spacing w:after="0" w:line="240" w:lineRule="auto"/>
        <w:rPr>
          <w:rFonts w:ascii="Garamond" w:eastAsia="Times New Roman" w:hAnsi="Garamond" w:cs="Times New Roman"/>
          <w:b/>
          <w:sz w:val="28"/>
          <w:szCs w:val="20"/>
        </w:rPr>
      </w:pPr>
      <w:r>
        <w:rPr>
          <w:rFonts w:ascii="Times New Roman" w:eastAsia="Times New Roman" w:hAnsi="Times New Roman" w:cs="Times New Roman"/>
          <w:sz w:val="20"/>
          <w:szCs w:val="20"/>
        </w:rPr>
        <w:object w:dxaOrig="1440" w:dyaOrig="1440" w14:anchorId="5D2C3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75pt;margin-top:.1pt;width:106.85pt;height:107.7pt;z-index:-251658752;visibility:visible;mso-wrap-edited:f" wrapcoords="-152 0 -152 21450 21600 21450 21600 0 -152 0" o:allowincell="f">
            <v:imagedata r:id="rId5" o:title="" croptop="12670f" cropbottom="12670f" cropleft="18471f" cropright="17152f"/>
            <w10:wrap type="through" side="left"/>
          </v:shape>
          <o:OLEObject Type="Embed" ProgID="Word.Picture.8" ShapeID="_x0000_s1026" DrawAspect="Content" ObjectID="_1660648745" r:id="rId6"/>
        </w:object>
      </w:r>
    </w:p>
    <w:p w14:paraId="54302CB9" w14:textId="77777777" w:rsidR="005A489E" w:rsidRPr="007664B9" w:rsidRDefault="005A489E" w:rsidP="005A489E">
      <w:pPr>
        <w:spacing w:after="0" w:line="240" w:lineRule="auto"/>
        <w:rPr>
          <w:rFonts w:ascii="Garamond" w:eastAsia="Times New Roman" w:hAnsi="Garamond" w:cs="Times New Roman"/>
          <w:b/>
          <w:sz w:val="28"/>
          <w:szCs w:val="20"/>
        </w:rPr>
      </w:pPr>
    </w:p>
    <w:p w14:paraId="5730A4C6" w14:textId="77777777" w:rsidR="005A489E" w:rsidRPr="007664B9" w:rsidRDefault="005A489E" w:rsidP="005A489E">
      <w:pPr>
        <w:spacing w:after="0" w:line="240" w:lineRule="auto"/>
        <w:rPr>
          <w:rFonts w:ascii="Garamond" w:eastAsia="Times New Roman" w:hAnsi="Garamond" w:cs="Times New Roman"/>
          <w:b/>
          <w:sz w:val="28"/>
          <w:szCs w:val="20"/>
        </w:rPr>
      </w:pPr>
    </w:p>
    <w:p w14:paraId="002E2B88" w14:textId="77777777" w:rsidR="005A489E" w:rsidRPr="007664B9" w:rsidRDefault="005A489E" w:rsidP="005A489E">
      <w:pPr>
        <w:spacing w:after="0" w:line="240" w:lineRule="auto"/>
        <w:rPr>
          <w:rFonts w:ascii="Garamond" w:eastAsia="Times New Roman" w:hAnsi="Garamond" w:cs="Times New Roman"/>
          <w:b/>
          <w:sz w:val="28"/>
          <w:szCs w:val="20"/>
        </w:rPr>
      </w:pPr>
    </w:p>
    <w:p w14:paraId="0648AD98" w14:textId="77777777" w:rsidR="005A489E" w:rsidRPr="007664B9" w:rsidRDefault="005A489E" w:rsidP="005A489E">
      <w:pPr>
        <w:spacing w:after="0" w:line="240" w:lineRule="auto"/>
        <w:rPr>
          <w:rFonts w:ascii="Garamond" w:eastAsia="Times New Roman" w:hAnsi="Garamond" w:cs="Times New Roman"/>
          <w:b/>
          <w:sz w:val="28"/>
          <w:szCs w:val="20"/>
        </w:rPr>
      </w:pPr>
    </w:p>
    <w:p w14:paraId="2D3841A4" w14:textId="77777777" w:rsidR="005A489E" w:rsidRPr="007664B9" w:rsidRDefault="005A489E" w:rsidP="005A489E">
      <w:pPr>
        <w:spacing w:after="0" w:line="240" w:lineRule="auto"/>
        <w:rPr>
          <w:rFonts w:ascii="Garamond" w:eastAsia="Times New Roman" w:hAnsi="Garamond" w:cs="Times New Roman"/>
          <w:b/>
          <w:sz w:val="28"/>
          <w:szCs w:val="20"/>
        </w:rPr>
      </w:pPr>
    </w:p>
    <w:p w14:paraId="623AF2E0" w14:textId="77777777" w:rsidR="005A489E" w:rsidRPr="007664B9" w:rsidRDefault="005A489E" w:rsidP="005A489E">
      <w:pPr>
        <w:spacing w:after="0" w:line="240" w:lineRule="auto"/>
        <w:rPr>
          <w:rFonts w:ascii="Garamond" w:eastAsia="Times New Roman" w:hAnsi="Garamond" w:cs="Times New Roman"/>
          <w:b/>
          <w:sz w:val="28"/>
          <w:szCs w:val="20"/>
        </w:rPr>
      </w:pPr>
    </w:p>
    <w:p w14:paraId="0A845B2D" w14:textId="77777777" w:rsidR="005A489E" w:rsidRPr="007664B9" w:rsidRDefault="005A489E" w:rsidP="005A489E">
      <w:pPr>
        <w:spacing w:after="0" w:line="240" w:lineRule="auto"/>
        <w:rPr>
          <w:rFonts w:ascii="Garamond" w:eastAsia="Times New Roman" w:hAnsi="Garamond" w:cs="Times New Roman"/>
          <w:b/>
          <w:sz w:val="28"/>
          <w:szCs w:val="20"/>
        </w:rPr>
      </w:pPr>
    </w:p>
    <w:p w14:paraId="12AA7669" w14:textId="77777777" w:rsidR="005A489E" w:rsidRPr="007664B9" w:rsidRDefault="005A489E" w:rsidP="005A489E">
      <w:pPr>
        <w:spacing w:after="0" w:line="240" w:lineRule="auto"/>
        <w:jc w:val="center"/>
        <w:rPr>
          <w:rFonts w:ascii="Garamond" w:eastAsia="Times New Roman" w:hAnsi="Garamond" w:cs="Times New Roman"/>
          <w:b/>
          <w:i/>
          <w:sz w:val="28"/>
          <w:szCs w:val="20"/>
        </w:rPr>
      </w:pPr>
      <w:r w:rsidRPr="007664B9">
        <w:rPr>
          <w:rFonts w:ascii="Garamond" w:eastAsia="Times New Roman" w:hAnsi="Garamond" w:cs="Times New Roman"/>
          <w:b/>
          <w:i/>
          <w:sz w:val="28"/>
          <w:szCs w:val="20"/>
        </w:rPr>
        <w:t>Sagadahoc County</w:t>
      </w:r>
    </w:p>
    <w:p w14:paraId="308D624D" w14:textId="77777777" w:rsidR="005A489E" w:rsidRPr="007664B9" w:rsidRDefault="005A489E" w:rsidP="005A489E">
      <w:pPr>
        <w:tabs>
          <w:tab w:val="center" w:pos="4320"/>
          <w:tab w:val="right" w:pos="8640"/>
        </w:tabs>
        <w:spacing w:after="0" w:line="240" w:lineRule="auto"/>
        <w:jc w:val="center"/>
        <w:rPr>
          <w:rFonts w:ascii="Garamond" w:eastAsia="Times New Roman" w:hAnsi="Garamond" w:cs="Times New Roman"/>
          <w:b/>
          <w:i/>
          <w:sz w:val="28"/>
          <w:szCs w:val="20"/>
        </w:rPr>
      </w:pPr>
      <w:r w:rsidRPr="007664B9">
        <w:rPr>
          <w:rFonts w:ascii="Garamond" w:eastAsia="Times New Roman" w:hAnsi="Garamond" w:cs="Times New Roman"/>
          <w:b/>
          <w:i/>
          <w:sz w:val="28"/>
          <w:szCs w:val="20"/>
        </w:rPr>
        <w:t>Local Emergency Planning Committee</w:t>
      </w:r>
    </w:p>
    <w:p w14:paraId="3B00FABE" w14:textId="77777777" w:rsidR="005A489E" w:rsidRPr="007664B9" w:rsidRDefault="005A489E" w:rsidP="005A489E">
      <w:pPr>
        <w:tabs>
          <w:tab w:val="center" w:pos="4320"/>
          <w:tab w:val="right" w:pos="8640"/>
        </w:tabs>
        <w:spacing w:after="0" w:line="240" w:lineRule="auto"/>
        <w:jc w:val="center"/>
        <w:rPr>
          <w:rFonts w:ascii="Garamond" w:eastAsia="Times New Roman" w:hAnsi="Garamond" w:cs="Times New Roman"/>
          <w:i/>
          <w:sz w:val="20"/>
          <w:szCs w:val="20"/>
        </w:rPr>
      </w:pPr>
      <w:r w:rsidRPr="007664B9">
        <w:rPr>
          <w:rFonts w:ascii="Garamond" w:eastAsia="Times New Roman" w:hAnsi="Garamond" w:cs="Times New Roman"/>
          <w:i/>
          <w:sz w:val="20"/>
          <w:szCs w:val="20"/>
        </w:rPr>
        <w:t xml:space="preserve">752 High Street </w:t>
      </w:r>
      <w:r w:rsidRPr="007664B9">
        <w:rPr>
          <w:rFonts w:ascii="Garamond" w:eastAsia="Times New Roman" w:hAnsi="Garamond" w:cs="Times New Roman"/>
          <w:i/>
          <w:sz w:val="20"/>
          <w:szCs w:val="20"/>
        </w:rPr>
        <w:sym w:font="Symbol" w:char="F0B7"/>
      </w:r>
      <w:r w:rsidRPr="007664B9">
        <w:rPr>
          <w:rFonts w:ascii="Garamond" w:eastAsia="Times New Roman" w:hAnsi="Garamond" w:cs="Times New Roman"/>
          <w:i/>
          <w:sz w:val="20"/>
          <w:szCs w:val="20"/>
        </w:rPr>
        <w:t xml:space="preserve"> Bath </w:t>
      </w:r>
      <w:r w:rsidRPr="007664B9">
        <w:rPr>
          <w:rFonts w:ascii="Garamond" w:eastAsia="Times New Roman" w:hAnsi="Garamond" w:cs="Times New Roman"/>
          <w:i/>
          <w:sz w:val="20"/>
          <w:szCs w:val="20"/>
        </w:rPr>
        <w:sym w:font="Symbol" w:char="F0B7"/>
      </w:r>
      <w:r w:rsidRPr="007664B9">
        <w:rPr>
          <w:rFonts w:ascii="Garamond" w:eastAsia="Times New Roman" w:hAnsi="Garamond" w:cs="Times New Roman"/>
          <w:i/>
          <w:sz w:val="20"/>
          <w:szCs w:val="20"/>
        </w:rPr>
        <w:t xml:space="preserve"> Maine </w:t>
      </w:r>
      <w:r w:rsidRPr="007664B9">
        <w:rPr>
          <w:rFonts w:ascii="Garamond" w:eastAsia="Times New Roman" w:hAnsi="Garamond" w:cs="Times New Roman"/>
          <w:i/>
          <w:sz w:val="20"/>
          <w:szCs w:val="20"/>
        </w:rPr>
        <w:sym w:font="Symbol" w:char="F0B7"/>
      </w:r>
      <w:r w:rsidRPr="007664B9">
        <w:rPr>
          <w:rFonts w:ascii="Garamond" w:eastAsia="Times New Roman" w:hAnsi="Garamond" w:cs="Times New Roman"/>
          <w:i/>
          <w:sz w:val="20"/>
          <w:szCs w:val="20"/>
        </w:rPr>
        <w:t xml:space="preserve"> 04530</w:t>
      </w:r>
    </w:p>
    <w:p w14:paraId="2FA00B8A" w14:textId="77777777" w:rsidR="005A489E" w:rsidRPr="007664B9" w:rsidRDefault="005A489E" w:rsidP="005A489E">
      <w:pPr>
        <w:spacing w:after="0" w:line="240" w:lineRule="auto"/>
        <w:jc w:val="center"/>
        <w:rPr>
          <w:rFonts w:ascii="Garamond" w:eastAsia="Times New Roman" w:hAnsi="Garamond" w:cs="Times New Roman"/>
          <w:i/>
          <w:sz w:val="20"/>
          <w:szCs w:val="20"/>
        </w:rPr>
      </w:pPr>
      <w:r w:rsidRPr="007664B9">
        <w:rPr>
          <w:rFonts w:ascii="Garamond" w:eastAsia="Times New Roman" w:hAnsi="Garamond" w:cs="Times New Roman"/>
          <w:i/>
          <w:sz w:val="20"/>
          <w:szCs w:val="20"/>
        </w:rPr>
        <w:t>(207) 443-8210</w:t>
      </w:r>
    </w:p>
    <w:p w14:paraId="29E76FAC" w14:textId="77777777" w:rsidR="005A489E" w:rsidRPr="007664B9" w:rsidRDefault="005A489E" w:rsidP="005A489E">
      <w:pPr>
        <w:spacing w:after="0" w:line="240" w:lineRule="auto"/>
        <w:jc w:val="center"/>
        <w:rPr>
          <w:rFonts w:ascii="Garamond" w:eastAsia="Times New Roman" w:hAnsi="Garamond" w:cs="Times New Roman"/>
          <w:i/>
          <w:sz w:val="20"/>
          <w:szCs w:val="20"/>
        </w:rPr>
      </w:pPr>
      <w:r w:rsidRPr="007664B9">
        <w:rPr>
          <w:rFonts w:ascii="Garamond" w:eastAsia="Times New Roman" w:hAnsi="Garamond" w:cs="Times New Roman"/>
          <w:i/>
          <w:sz w:val="20"/>
          <w:szCs w:val="20"/>
        </w:rPr>
        <w:t>Chairperson, John Starbird</w:t>
      </w:r>
    </w:p>
    <w:p w14:paraId="2EB3D85A" w14:textId="77777777" w:rsidR="005A489E" w:rsidRPr="007664B9" w:rsidRDefault="005A489E" w:rsidP="005A489E">
      <w:pPr>
        <w:spacing w:after="0" w:line="240" w:lineRule="auto"/>
        <w:jc w:val="center"/>
        <w:rPr>
          <w:rFonts w:ascii="Garamond" w:eastAsia="Times New Roman" w:hAnsi="Garamond" w:cs="Times New Roman"/>
          <w:sz w:val="20"/>
          <w:szCs w:val="20"/>
        </w:rPr>
      </w:pPr>
    </w:p>
    <w:p w14:paraId="447FB762" w14:textId="77777777" w:rsidR="005A489E" w:rsidRPr="007664B9" w:rsidRDefault="005A489E" w:rsidP="005A489E">
      <w:pPr>
        <w:spacing w:after="0" w:line="240" w:lineRule="auto"/>
        <w:jc w:val="right"/>
        <w:rPr>
          <w:rFonts w:ascii="Times New Roman" w:eastAsia="Times New Roman" w:hAnsi="Times New Roman" w:cs="Times New Roman"/>
          <w:sz w:val="24"/>
          <w:szCs w:val="20"/>
        </w:rPr>
      </w:pPr>
    </w:p>
    <w:p w14:paraId="72AAF766" w14:textId="77777777" w:rsidR="005A489E" w:rsidRPr="007664B9" w:rsidRDefault="005A489E" w:rsidP="005A489E">
      <w:pPr>
        <w:spacing w:after="0" w:line="240" w:lineRule="auto"/>
        <w:jc w:val="center"/>
        <w:rPr>
          <w:rFonts w:ascii="Calibri" w:eastAsia="Times New Roman" w:hAnsi="Calibri" w:cs="Calibri"/>
          <w:b/>
          <w:bCs/>
          <w:sz w:val="32"/>
          <w:szCs w:val="32"/>
        </w:rPr>
      </w:pPr>
      <w:r w:rsidRPr="007664B9">
        <w:rPr>
          <w:rFonts w:ascii="Calibri" w:eastAsia="Times New Roman" w:hAnsi="Calibri" w:cs="Calibri"/>
          <w:b/>
          <w:bCs/>
          <w:sz w:val="32"/>
          <w:szCs w:val="32"/>
        </w:rPr>
        <w:t xml:space="preserve">Quarterly Meeting Minutes </w:t>
      </w:r>
    </w:p>
    <w:p w14:paraId="23E20B3A" w14:textId="0CF9992E" w:rsidR="005A489E" w:rsidRPr="007664B9" w:rsidRDefault="005A489E" w:rsidP="005A489E">
      <w:pPr>
        <w:spacing w:after="0" w:line="240" w:lineRule="auto"/>
        <w:jc w:val="center"/>
        <w:rPr>
          <w:rFonts w:ascii="Calibri" w:eastAsia="Times New Roman" w:hAnsi="Calibri" w:cs="Calibri"/>
          <w:b/>
          <w:bCs/>
          <w:u w:val="single"/>
        </w:rPr>
      </w:pPr>
      <w:r w:rsidRPr="007664B9">
        <w:rPr>
          <w:rFonts w:ascii="Calibri" w:eastAsia="Times New Roman" w:hAnsi="Calibri" w:cs="Calibri"/>
          <w:b/>
          <w:bCs/>
          <w:u w:val="single"/>
        </w:rPr>
        <w:t xml:space="preserve">Thursday </w:t>
      </w:r>
      <w:r>
        <w:rPr>
          <w:rFonts w:ascii="Calibri" w:eastAsia="Times New Roman" w:hAnsi="Calibri" w:cs="Calibri"/>
          <w:b/>
          <w:bCs/>
          <w:u w:val="single"/>
        </w:rPr>
        <w:t>June</w:t>
      </w:r>
      <w:r w:rsidRPr="007664B9">
        <w:rPr>
          <w:rFonts w:ascii="Calibri" w:eastAsia="Times New Roman" w:hAnsi="Calibri" w:cs="Calibri"/>
          <w:b/>
          <w:bCs/>
          <w:u w:val="single"/>
        </w:rPr>
        <w:t xml:space="preserve"> </w:t>
      </w:r>
      <w:r>
        <w:rPr>
          <w:rFonts w:ascii="Calibri" w:eastAsia="Times New Roman" w:hAnsi="Calibri" w:cs="Calibri"/>
          <w:b/>
          <w:bCs/>
          <w:u w:val="single"/>
        </w:rPr>
        <w:t>11</w:t>
      </w:r>
      <w:r w:rsidRPr="007664B9">
        <w:rPr>
          <w:rFonts w:ascii="Calibri" w:eastAsia="Times New Roman" w:hAnsi="Calibri" w:cs="Calibri"/>
          <w:b/>
          <w:bCs/>
          <w:u w:val="single"/>
          <w:vertAlign w:val="superscript"/>
        </w:rPr>
        <w:t>th</w:t>
      </w:r>
      <w:r w:rsidRPr="007664B9">
        <w:rPr>
          <w:rFonts w:ascii="Calibri" w:eastAsia="Times New Roman" w:hAnsi="Calibri" w:cs="Calibri"/>
          <w:b/>
          <w:bCs/>
          <w:u w:val="single"/>
        </w:rPr>
        <w:t xml:space="preserve">, </w:t>
      </w:r>
      <w:r>
        <w:rPr>
          <w:rFonts w:ascii="Calibri" w:eastAsia="Times New Roman" w:hAnsi="Calibri" w:cs="Calibri"/>
          <w:b/>
          <w:bCs/>
          <w:u w:val="single"/>
        </w:rPr>
        <w:t>6:00pm-8:00pm</w:t>
      </w:r>
    </w:p>
    <w:p w14:paraId="66411686" w14:textId="13615077" w:rsidR="005A489E" w:rsidRPr="007664B9" w:rsidRDefault="005A489E" w:rsidP="005A489E">
      <w:pPr>
        <w:spacing w:after="0" w:line="240" w:lineRule="auto"/>
        <w:ind w:left="180"/>
        <w:jc w:val="center"/>
        <w:rPr>
          <w:rFonts w:ascii="Calibri" w:eastAsia="Times New Roman" w:hAnsi="Calibri" w:cs="Calibri"/>
          <w:b/>
          <w:bCs/>
        </w:rPr>
      </w:pPr>
      <w:r>
        <w:rPr>
          <w:rFonts w:ascii="Calibri" w:eastAsia="Times New Roman" w:hAnsi="Calibri" w:cs="Calibri"/>
        </w:rPr>
        <w:t>Zoom</w:t>
      </w:r>
      <w:r w:rsidRPr="007664B9">
        <w:rPr>
          <w:rFonts w:ascii="Calibri" w:eastAsia="Times New Roman" w:hAnsi="Calibri" w:cs="Calibri"/>
        </w:rPr>
        <w:br/>
      </w:r>
    </w:p>
    <w:p w14:paraId="6A0A03BF" w14:textId="2ADB9664" w:rsidR="005A489E" w:rsidRPr="007664B9" w:rsidRDefault="005A489E" w:rsidP="005A489E">
      <w:pPr>
        <w:spacing w:after="0" w:line="240" w:lineRule="auto"/>
        <w:jc w:val="both"/>
        <w:rPr>
          <w:rFonts w:ascii="Calibri" w:eastAsia="Times New Roman" w:hAnsi="Calibri" w:cs="Calibri"/>
        </w:rPr>
      </w:pPr>
      <w:r w:rsidRPr="007664B9">
        <w:rPr>
          <w:rFonts w:ascii="Calibri" w:eastAsia="Times New Roman" w:hAnsi="Calibri" w:cs="Calibri"/>
        </w:rPr>
        <w:t xml:space="preserve">A quarterly meeting of the Sagadahoc County LEPC was held on </w:t>
      </w:r>
      <w:r>
        <w:rPr>
          <w:rFonts w:ascii="Calibri" w:eastAsia="Times New Roman" w:hAnsi="Calibri" w:cs="Calibri"/>
        </w:rPr>
        <w:t>June 11</w:t>
      </w:r>
      <w:r w:rsidRPr="007664B9">
        <w:rPr>
          <w:rFonts w:ascii="Calibri" w:eastAsia="Times New Roman" w:hAnsi="Calibri" w:cs="Calibri"/>
        </w:rPr>
        <w:t xml:space="preserve">th at </w:t>
      </w:r>
      <w:r>
        <w:rPr>
          <w:rFonts w:ascii="Calibri" w:eastAsia="Times New Roman" w:hAnsi="Calibri" w:cs="Calibri"/>
        </w:rPr>
        <w:t>6:00pm</w:t>
      </w:r>
      <w:r w:rsidRPr="007664B9">
        <w:rPr>
          <w:rFonts w:ascii="Calibri" w:eastAsia="Times New Roman" w:hAnsi="Calibri" w:cs="Calibri"/>
        </w:rPr>
        <w:t xml:space="preserve">. The following were in attendance: LEPC members John Starbird (Chair), Sarah Bennett, Grainne Shaw, Chris Cummings, Stephen Kercel, </w:t>
      </w:r>
      <w:r>
        <w:rPr>
          <w:rFonts w:ascii="Calibri" w:eastAsia="Times New Roman" w:hAnsi="Calibri" w:cs="Calibri"/>
        </w:rPr>
        <w:t>and Mike Labbe</w:t>
      </w:r>
      <w:r w:rsidR="001C36D4">
        <w:rPr>
          <w:rFonts w:ascii="Calibri" w:eastAsia="Times New Roman" w:hAnsi="Calibri" w:cs="Calibri"/>
        </w:rPr>
        <w:t>.</w:t>
      </w:r>
    </w:p>
    <w:p w14:paraId="1D3E93E6" w14:textId="77777777" w:rsidR="005A489E" w:rsidRPr="007664B9" w:rsidRDefault="005A489E" w:rsidP="005A489E">
      <w:pPr>
        <w:spacing w:after="0" w:line="240" w:lineRule="auto"/>
        <w:jc w:val="both"/>
        <w:rPr>
          <w:rFonts w:ascii="Calibri" w:eastAsia="Times New Roman" w:hAnsi="Calibri" w:cs="Calibri"/>
          <w:bCs/>
        </w:rPr>
      </w:pPr>
    </w:p>
    <w:p w14:paraId="04BCAC69" w14:textId="1C95FE8F" w:rsidR="005A489E" w:rsidRPr="007664B9" w:rsidRDefault="005A489E" w:rsidP="005A489E">
      <w:pPr>
        <w:spacing w:after="0" w:line="240" w:lineRule="auto"/>
        <w:jc w:val="both"/>
        <w:rPr>
          <w:rFonts w:ascii="Calibri" w:eastAsia="Times New Roman" w:hAnsi="Calibri" w:cs="Calibri"/>
          <w:bCs/>
        </w:rPr>
      </w:pPr>
      <w:r w:rsidRPr="007664B9">
        <w:rPr>
          <w:rFonts w:ascii="Calibri" w:eastAsia="Times New Roman" w:hAnsi="Calibri" w:cs="Calibri"/>
          <w:bCs/>
        </w:rPr>
        <w:t xml:space="preserve">The minutes from the </w:t>
      </w:r>
      <w:r>
        <w:rPr>
          <w:rFonts w:ascii="Calibri" w:eastAsia="Times New Roman" w:hAnsi="Calibri" w:cs="Calibri"/>
          <w:bCs/>
        </w:rPr>
        <w:t>March</w:t>
      </w:r>
      <w:r w:rsidRPr="007664B9">
        <w:rPr>
          <w:rFonts w:ascii="Calibri" w:eastAsia="Times New Roman" w:hAnsi="Calibri" w:cs="Calibri"/>
          <w:bCs/>
        </w:rPr>
        <w:t xml:space="preserve"> LEPC meeting were reviewed and accepted by LEPC membership with several modifications.</w:t>
      </w:r>
    </w:p>
    <w:p w14:paraId="552EE10E" w14:textId="77777777" w:rsidR="005A489E" w:rsidRPr="007664B9" w:rsidRDefault="005A489E" w:rsidP="005A489E">
      <w:pPr>
        <w:spacing w:after="0" w:line="240" w:lineRule="auto"/>
        <w:rPr>
          <w:rFonts w:ascii="Calibri" w:eastAsia="Times New Roman" w:hAnsi="Calibri" w:cs="Calibri"/>
          <w:bCs/>
        </w:rPr>
      </w:pPr>
    </w:p>
    <w:p w14:paraId="027CB6AC" w14:textId="77777777" w:rsidR="005A489E" w:rsidRPr="007664B9" w:rsidRDefault="005A489E" w:rsidP="005A489E">
      <w:pPr>
        <w:spacing w:after="0" w:line="240" w:lineRule="auto"/>
        <w:rPr>
          <w:rFonts w:ascii="Calibri" w:eastAsia="Times New Roman" w:hAnsi="Calibri" w:cs="Calibri"/>
          <w:bCs/>
        </w:rPr>
      </w:pPr>
      <w:r w:rsidRPr="007664B9">
        <w:rPr>
          <w:rFonts w:ascii="Calibri" w:eastAsia="Times New Roman" w:hAnsi="Calibri" w:cs="Calibri"/>
          <w:b/>
          <w:bCs/>
        </w:rPr>
        <w:t>Secretary’s Report:</w:t>
      </w:r>
      <w:r w:rsidRPr="007664B9">
        <w:rPr>
          <w:rFonts w:ascii="Calibri" w:eastAsia="Times New Roman" w:hAnsi="Calibri" w:cs="Calibri"/>
          <w:bCs/>
        </w:rPr>
        <w:t xml:space="preserve"> </w:t>
      </w:r>
    </w:p>
    <w:p w14:paraId="7F30E11D" w14:textId="0BE33E5D" w:rsidR="005A489E" w:rsidRDefault="00CE2BE6" w:rsidP="005A489E">
      <w:pPr>
        <w:spacing w:after="0" w:line="240" w:lineRule="auto"/>
        <w:rPr>
          <w:rFonts w:ascii="Calibri" w:eastAsia="Times New Roman" w:hAnsi="Calibri" w:cs="Calibri"/>
          <w:bCs/>
        </w:rPr>
      </w:pPr>
      <w:r>
        <w:rPr>
          <w:rFonts w:ascii="Calibri" w:eastAsia="Times New Roman" w:hAnsi="Calibri" w:cs="Calibri"/>
          <w:bCs/>
        </w:rPr>
        <w:t>Grainne and Sarah reviewed the HAZMAT plan and will be getting it updated</w:t>
      </w:r>
      <w:r w:rsidR="000041E5">
        <w:rPr>
          <w:rFonts w:ascii="Calibri" w:eastAsia="Times New Roman" w:hAnsi="Calibri" w:cs="Calibri"/>
          <w:bCs/>
        </w:rPr>
        <w:t xml:space="preserve"> as well as working on the Workplan and Budget. Both need to be submitted by the end of the month. If there are any </w:t>
      </w:r>
      <w:r w:rsidR="00DD7D0F">
        <w:rPr>
          <w:rFonts w:ascii="Calibri" w:eastAsia="Times New Roman" w:hAnsi="Calibri" w:cs="Calibri"/>
          <w:bCs/>
        </w:rPr>
        <w:t>T</w:t>
      </w:r>
      <w:r w:rsidR="000041E5">
        <w:rPr>
          <w:rFonts w:ascii="Calibri" w:eastAsia="Times New Roman" w:hAnsi="Calibri" w:cs="Calibri"/>
          <w:bCs/>
        </w:rPr>
        <w:t>ier II facilities in need of fabric masks they can reach out the SCEMA to request</w:t>
      </w:r>
      <w:r w:rsidR="00DD7D0F">
        <w:rPr>
          <w:rFonts w:ascii="Calibri" w:eastAsia="Times New Roman" w:hAnsi="Calibri" w:cs="Calibri"/>
          <w:bCs/>
        </w:rPr>
        <w:t xml:space="preserve"> them.</w:t>
      </w:r>
      <w:r w:rsidR="00663AA1">
        <w:rPr>
          <w:rFonts w:ascii="Calibri" w:eastAsia="Times New Roman" w:hAnsi="Calibri" w:cs="Calibri"/>
          <w:bCs/>
        </w:rPr>
        <w:t xml:space="preserve"> </w:t>
      </w:r>
    </w:p>
    <w:p w14:paraId="039869E6" w14:textId="77777777" w:rsidR="001C36D4" w:rsidRDefault="001C36D4" w:rsidP="005A489E">
      <w:pPr>
        <w:spacing w:after="0" w:line="240" w:lineRule="auto"/>
        <w:rPr>
          <w:rFonts w:ascii="Calibri" w:eastAsia="Times New Roman" w:hAnsi="Calibri" w:cs="Calibri"/>
          <w:bCs/>
        </w:rPr>
      </w:pPr>
    </w:p>
    <w:p w14:paraId="3BFD1550" w14:textId="77777777" w:rsidR="000041E5" w:rsidRPr="007664B9" w:rsidRDefault="000041E5" w:rsidP="005A489E">
      <w:pPr>
        <w:spacing w:after="0" w:line="240" w:lineRule="auto"/>
        <w:rPr>
          <w:rFonts w:ascii="Calibri" w:eastAsia="Times New Roman" w:hAnsi="Calibri" w:cs="Calibri"/>
          <w:bCs/>
        </w:rPr>
      </w:pPr>
    </w:p>
    <w:p w14:paraId="11391C7A" w14:textId="77777777" w:rsidR="005A489E" w:rsidRPr="008E751D" w:rsidRDefault="005A489E" w:rsidP="005A489E">
      <w:pPr>
        <w:spacing w:after="0" w:line="240" w:lineRule="auto"/>
        <w:rPr>
          <w:rFonts w:ascii="Calibri" w:eastAsia="Times New Roman" w:hAnsi="Calibri" w:cs="Calibri"/>
        </w:rPr>
      </w:pPr>
      <w:r w:rsidRPr="008E751D">
        <w:rPr>
          <w:rFonts w:ascii="Calibri" w:eastAsia="Times New Roman" w:hAnsi="Calibri" w:cs="Calibri"/>
          <w:b/>
        </w:rPr>
        <w:t>Treasurers Report:</w:t>
      </w:r>
      <w:r w:rsidRPr="008E751D">
        <w:rPr>
          <w:rFonts w:ascii="Calibri" w:eastAsia="Times New Roman" w:hAnsi="Calibri" w:cs="Calibri"/>
        </w:rPr>
        <w:t xml:space="preserve"> </w:t>
      </w:r>
    </w:p>
    <w:p w14:paraId="57061DC1" w14:textId="28A8DEA8" w:rsidR="005A489E" w:rsidRDefault="005A489E" w:rsidP="005A489E">
      <w:pPr>
        <w:spacing w:after="0" w:line="240" w:lineRule="auto"/>
        <w:rPr>
          <w:rFonts w:ascii="Calibri" w:eastAsia="Times New Roman" w:hAnsi="Calibri" w:cs="Calibri"/>
        </w:rPr>
      </w:pPr>
      <w:r w:rsidRPr="008E751D">
        <w:rPr>
          <w:rFonts w:ascii="Calibri" w:eastAsia="Times New Roman" w:hAnsi="Calibri" w:cs="Calibri"/>
        </w:rPr>
        <w:t>The Quarter 2 starting balance was $4,719.48 in operations and $4,194.94 in training.  Between 10/1 and 12/5, $139.78 was spent leaving a remaining balance of $4,579.70 in operations and $3,000 was spent out of training, leaving a remaining training balance of $1,194.94.</w:t>
      </w:r>
    </w:p>
    <w:p w14:paraId="7172A6CC" w14:textId="77777777" w:rsidR="001C36D4" w:rsidRPr="007664B9" w:rsidRDefault="001C36D4" w:rsidP="005A489E">
      <w:pPr>
        <w:spacing w:after="0" w:line="240" w:lineRule="auto"/>
        <w:rPr>
          <w:rFonts w:ascii="Calibri" w:eastAsia="Times New Roman" w:hAnsi="Calibri" w:cs="Calibri"/>
        </w:rPr>
      </w:pPr>
    </w:p>
    <w:p w14:paraId="2963FAB3" w14:textId="77777777" w:rsidR="005A489E" w:rsidRPr="007664B9" w:rsidRDefault="005A489E" w:rsidP="005A489E">
      <w:pPr>
        <w:spacing w:after="0" w:line="240" w:lineRule="auto"/>
        <w:rPr>
          <w:rFonts w:ascii="Calibri" w:eastAsia="Times New Roman" w:hAnsi="Calibri" w:cs="Calibri"/>
        </w:rPr>
      </w:pPr>
    </w:p>
    <w:p w14:paraId="7B956769" w14:textId="77777777" w:rsidR="005A489E" w:rsidRPr="007664B9" w:rsidRDefault="005A489E" w:rsidP="005A489E">
      <w:pPr>
        <w:spacing w:after="0" w:line="240" w:lineRule="auto"/>
        <w:rPr>
          <w:rFonts w:ascii="Calibri" w:eastAsia="Times New Roman" w:hAnsi="Calibri" w:cs="Calibri"/>
          <w:b/>
          <w:bCs/>
        </w:rPr>
      </w:pPr>
      <w:r w:rsidRPr="007664B9">
        <w:rPr>
          <w:rFonts w:ascii="Calibri" w:eastAsia="Times New Roman" w:hAnsi="Calibri" w:cs="Calibri"/>
          <w:b/>
        </w:rPr>
        <w:t>EMA Report:</w:t>
      </w:r>
      <w:r w:rsidRPr="007664B9">
        <w:rPr>
          <w:rFonts w:ascii="Calibri" w:eastAsia="Times New Roman" w:hAnsi="Calibri" w:cs="Calibri"/>
          <w:b/>
          <w:bCs/>
        </w:rPr>
        <w:t xml:space="preserve">  </w:t>
      </w:r>
    </w:p>
    <w:p w14:paraId="7BE4F656" w14:textId="446863CD" w:rsidR="005A489E" w:rsidRDefault="005A489E" w:rsidP="005A489E">
      <w:pPr>
        <w:widowControl w:val="0"/>
        <w:suppressAutoHyphens/>
        <w:overflowPunct w:val="0"/>
        <w:adjustRightInd w:val="0"/>
        <w:spacing w:after="0" w:line="100" w:lineRule="atLeast"/>
        <w:contextualSpacing/>
        <w:rPr>
          <w:rFonts w:ascii="Calibri" w:eastAsia="SimSun" w:hAnsi="Calibri" w:cs="Calibri"/>
          <w:bCs/>
          <w:kern w:val="2"/>
        </w:rPr>
      </w:pPr>
      <w:r w:rsidRPr="007664B9">
        <w:rPr>
          <w:rFonts w:ascii="Calibri" w:eastAsia="SimSun" w:hAnsi="Calibri" w:cs="Calibri"/>
          <w:bCs/>
          <w:kern w:val="2"/>
        </w:rPr>
        <w:t xml:space="preserve">SCEMA is </w:t>
      </w:r>
      <w:r w:rsidR="00DD7D0F">
        <w:rPr>
          <w:rFonts w:ascii="Calibri" w:eastAsia="SimSun" w:hAnsi="Calibri" w:cs="Calibri"/>
          <w:bCs/>
          <w:kern w:val="2"/>
        </w:rPr>
        <w:t>balancing COVID-19 activities and normal EMA activities. We are working on several different County plans including a long-term recovery</w:t>
      </w:r>
      <w:r w:rsidR="00E957CE">
        <w:rPr>
          <w:rFonts w:ascii="Calibri" w:eastAsia="SimSun" w:hAnsi="Calibri" w:cs="Calibri"/>
          <w:bCs/>
          <w:kern w:val="2"/>
        </w:rPr>
        <w:t xml:space="preserve"> and Continuity of Operations plans. The County building is open by appointment only and all visitors to the building are to wear face masks. </w:t>
      </w:r>
    </w:p>
    <w:p w14:paraId="6E8209D7" w14:textId="77777777" w:rsidR="001C36D4" w:rsidRDefault="001C36D4" w:rsidP="005A489E">
      <w:pPr>
        <w:widowControl w:val="0"/>
        <w:suppressAutoHyphens/>
        <w:overflowPunct w:val="0"/>
        <w:adjustRightInd w:val="0"/>
        <w:spacing w:after="0" w:line="100" w:lineRule="atLeast"/>
        <w:contextualSpacing/>
        <w:rPr>
          <w:rFonts w:ascii="Calibri" w:eastAsia="SimSun" w:hAnsi="Calibri" w:cs="Calibri"/>
          <w:bCs/>
          <w:kern w:val="2"/>
        </w:rPr>
      </w:pPr>
    </w:p>
    <w:p w14:paraId="19CB4B56" w14:textId="77777777" w:rsidR="005A489E" w:rsidRPr="007664B9" w:rsidRDefault="005A489E" w:rsidP="005A489E">
      <w:pPr>
        <w:widowControl w:val="0"/>
        <w:suppressAutoHyphens/>
        <w:overflowPunct w:val="0"/>
        <w:adjustRightInd w:val="0"/>
        <w:spacing w:after="0" w:line="100" w:lineRule="atLeast"/>
        <w:ind w:left="720"/>
        <w:contextualSpacing/>
        <w:rPr>
          <w:rFonts w:ascii="Calibri" w:eastAsia="SimSun" w:hAnsi="Calibri" w:cs="Calibri"/>
          <w:bCs/>
          <w:kern w:val="2"/>
        </w:rPr>
      </w:pPr>
    </w:p>
    <w:p w14:paraId="2715F317" w14:textId="77777777" w:rsidR="005A489E" w:rsidRPr="007664B9" w:rsidRDefault="005A489E" w:rsidP="005A489E">
      <w:pPr>
        <w:spacing w:after="0" w:line="240" w:lineRule="auto"/>
        <w:rPr>
          <w:rFonts w:ascii="Calibri" w:eastAsia="Times New Roman" w:hAnsi="Calibri" w:cs="Calibri"/>
          <w:b/>
        </w:rPr>
      </w:pPr>
      <w:r w:rsidRPr="007664B9">
        <w:rPr>
          <w:rFonts w:ascii="Calibri" w:eastAsia="Times New Roman" w:hAnsi="Calibri" w:cs="Calibri"/>
          <w:b/>
        </w:rPr>
        <w:t xml:space="preserve"> Plan Review:</w:t>
      </w:r>
    </w:p>
    <w:p w14:paraId="7D499B99" w14:textId="77777777" w:rsidR="00663AA1" w:rsidRDefault="005A489E" w:rsidP="005A489E">
      <w:pPr>
        <w:spacing w:after="0" w:line="240" w:lineRule="auto"/>
        <w:rPr>
          <w:rFonts w:ascii="Calibri" w:eastAsia="Times New Roman" w:hAnsi="Calibri" w:cs="Calibri"/>
          <w:bCs/>
        </w:rPr>
      </w:pPr>
      <w:r w:rsidRPr="007664B9">
        <w:rPr>
          <w:rFonts w:ascii="Calibri" w:eastAsia="Times New Roman" w:hAnsi="Calibri" w:cs="Calibri"/>
          <w:bCs/>
        </w:rPr>
        <w:t xml:space="preserve">The LEPC </w:t>
      </w:r>
      <w:r>
        <w:rPr>
          <w:rFonts w:ascii="Calibri" w:eastAsia="Times New Roman" w:hAnsi="Calibri" w:cs="Calibri"/>
          <w:bCs/>
        </w:rPr>
        <w:t>did not review a facility plan at this meeting due to it being held virtually.</w:t>
      </w:r>
    </w:p>
    <w:p w14:paraId="7C14F7AD" w14:textId="581A1FFA" w:rsidR="005A489E" w:rsidRPr="00663AA1" w:rsidRDefault="005A489E" w:rsidP="005A489E">
      <w:pPr>
        <w:spacing w:after="0" w:line="240" w:lineRule="auto"/>
        <w:rPr>
          <w:rFonts w:ascii="Calibri" w:eastAsia="Times New Roman" w:hAnsi="Calibri" w:cs="Calibri"/>
          <w:bCs/>
        </w:rPr>
      </w:pPr>
      <w:r w:rsidRPr="007664B9">
        <w:rPr>
          <w:rFonts w:ascii="Calibri" w:eastAsia="Times New Roman" w:hAnsi="Calibri" w:cs="Calibri"/>
          <w:b/>
        </w:rPr>
        <w:lastRenderedPageBreak/>
        <w:t>Updates and New Business:</w:t>
      </w:r>
    </w:p>
    <w:p w14:paraId="55A35DD6" w14:textId="0607D052" w:rsidR="005A489E" w:rsidRPr="005A489E" w:rsidRDefault="005A489E" w:rsidP="005A489E">
      <w:pPr>
        <w:widowControl w:val="0"/>
        <w:numPr>
          <w:ilvl w:val="0"/>
          <w:numId w:val="1"/>
        </w:numPr>
        <w:suppressAutoHyphens/>
        <w:overflowPunct w:val="0"/>
        <w:adjustRightInd w:val="0"/>
        <w:spacing w:after="0" w:line="100" w:lineRule="atLeast"/>
        <w:contextualSpacing/>
        <w:rPr>
          <w:rFonts w:ascii="Calibri" w:eastAsia="Times New Roman" w:hAnsi="Calibri" w:cs="Calibri"/>
          <w:b/>
        </w:rPr>
      </w:pPr>
      <w:r>
        <w:rPr>
          <w:rFonts w:ascii="Calibri" w:eastAsia="SimSun" w:hAnsi="Calibri" w:cs="Calibri"/>
          <w:bCs/>
          <w:kern w:val="2"/>
        </w:rPr>
        <w:t>Near the end of July the LEPC will decide whether to attempt a plan review or not, depending on if we are able to meet in person or if it will be via Zoom again.</w:t>
      </w:r>
    </w:p>
    <w:p w14:paraId="58AD83E9" w14:textId="26C128F4" w:rsidR="005A489E" w:rsidRPr="005A489E" w:rsidRDefault="005A489E" w:rsidP="005A489E">
      <w:pPr>
        <w:pStyle w:val="ListParagraph"/>
        <w:widowControl w:val="0"/>
        <w:numPr>
          <w:ilvl w:val="0"/>
          <w:numId w:val="1"/>
        </w:numPr>
        <w:suppressAutoHyphens/>
        <w:overflowPunct w:val="0"/>
        <w:adjustRightInd w:val="0"/>
        <w:spacing w:after="0" w:line="100" w:lineRule="atLeast"/>
        <w:rPr>
          <w:rFonts w:ascii="Calibri" w:eastAsia="Times New Roman" w:hAnsi="Calibri" w:cs="Calibri"/>
          <w:b/>
        </w:rPr>
      </w:pPr>
      <w:r w:rsidRPr="005A489E">
        <w:rPr>
          <w:rFonts w:ascii="Calibri" w:eastAsia="SimSun" w:hAnsi="Calibri" w:cs="Calibri"/>
          <w:bCs/>
          <w:kern w:val="2"/>
        </w:rPr>
        <w:t>Bath Fire has submitted a training request</w:t>
      </w:r>
      <w:r>
        <w:rPr>
          <w:rFonts w:ascii="Calibri" w:eastAsia="SimSun" w:hAnsi="Calibri" w:cs="Calibri"/>
          <w:bCs/>
          <w:kern w:val="2"/>
        </w:rPr>
        <w:t>, it was negotiated to be a flat fee for the class.</w:t>
      </w:r>
    </w:p>
    <w:p w14:paraId="74CF8851" w14:textId="25FA2390" w:rsidR="005A489E" w:rsidRDefault="00672380" w:rsidP="005A489E">
      <w:pPr>
        <w:widowControl w:val="0"/>
        <w:numPr>
          <w:ilvl w:val="0"/>
          <w:numId w:val="1"/>
        </w:numPr>
        <w:suppressAutoHyphens/>
        <w:overflowPunct w:val="0"/>
        <w:adjustRightInd w:val="0"/>
        <w:spacing w:after="0" w:line="100" w:lineRule="atLeast"/>
        <w:contextualSpacing/>
        <w:rPr>
          <w:rFonts w:ascii="Calibri" w:eastAsia="Times New Roman" w:hAnsi="Calibri" w:cs="Calibri"/>
          <w:bCs/>
        </w:rPr>
      </w:pPr>
      <w:r w:rsidRPr="00672380">
        <w:rPr>
          <w:rFonts w:ascii="Calibri" w:eastAsia="Times New Roman" w:hAnsi="Calibri" w:cs="Calibri"/>
          <w:bCs/>
        </w:rPr>
        <w:t>SCEMA will</w:t>
      </w:r>
      <w:r>
        <w:rPr>
          <w:rFonts w:ascii="Calibri" w:eastAsia="Times New Roman" w:hAnsi="Calibri" w:cs="Calibri"/>
          <w:bCs/>
        </w:rPr>
        <w:t xml:space="preserve"> begin planning for an exercise involving the new Bath High School on Wing Farm Parkway and Gagne Foods. We will reach out to the state to see if the staff they have for trainings and exercise would be able to help facilitate it.</w:t>
      </w:r>
    </w:p>
    <w:p w14:paraId="08331F76" w14:textId="7BAB360E" w:rsidR="00672380" w:rsidRDefault="00672380" w:rsidP="005A489E">
      <w:pPr>
        <w:widowControl w:val="0"/>
        <w:numPr>
          <w:ilvl w:val="0"/>
          <w:numId w:val="1"/>
        </w:numPr>
        <w:suppressAutoHyphens/>
        <w:overflowPunct w:val="0"/>
        <w:adjustRightInd w:val="0"/>
        <w:spacing w:after="0" w:line="100" w:lineRule="atLeast"/>
        <w:contextualSpacing/>
        <w:rPr>
          <w:rFonts w:ascii="Calibri" w:eastAsia="Times New Roman" w:hAnsi="Calibri" w:cs="Calibri"/>
          <w:bCs/>
        </w:rPr>
      </w:pPr>
      <w:r>
        <w:rPr>
          <w:rFonts w:ascii="Calibri" w:eastAsia="Times New Roman" w:hAnsi="Calibri" w:cs="Calibri"/>
          <w:bCs/>
        </w:rPr>
        <w:t>The 20-21 Workplan &amp; Budget was approved with several changes. We are going to look for some quick ways to spend down the remaining funds from 19-20 in order to not give as much back to the state. Some suggestions were a green screen, a Zoom account and filters for the ENVO masks. Sarah has checked with the state and the filters are not able to be bought however the greenscreens and Zoom account can be.</w:t>
      </w:r>
    </w:p>
    <w:p w14:paraId="7245B171" w14:textId="361AD5DA" w:rsidR="00672380" w:rsidRDefault="00672380" w:rsidP="005A489E">
      <w:pPr>
        <w:widowControl w:val="0"/>
        <w:numPr>
          <w:ilvl w:val="0"/>
          <w:numId w:val="1"/>
        </w:numPr>
        <w:suppressAutoHyphens/>
        <w:overflowPunct w:val="0"/>
        <w:adjustRightInd w:val="0"/>
        <w:spacing w:after="0" w:line="100" w:lineRule="atLeast"/>
        <w:contextualSpacing/>
        <w:rPr>
          <w:rFonts w:ascii="Calibri" w:eastAsia="Times New Roman" w:hAnsi="Calibri" w:cs="Calibri"/>
          <w:bCs/>
        </w:rPr>
      </w:pPr>
      <w:r>
        <w:rPr>
          <w:rFonts w:ascii="Calibri" w:eastAsia="Times New Roman" w:hAnsi="Calibri" w:cs="Calibri"/>
          <w:bCs/>
        </w:rPr>
        <w:t>The LEPC reviewed the Hazardous Material plan and Grainne will make several edits and double check to make sure that all phone numbers listed are working and the most direct.</w:t>
      </w:r>
    </w:p>
    <w:p w14:paraId="3E8ADD91" w14:textId="7F5A26BC" w:rsidR="00672380" w:rsidRPr="00672380" w:rsidRDefault="00CE2BE6" w:rsidP="005A489E">
      <w:pPr>
        <w:widowControl w:val="0"/>
        <w:numPr>
          <w:ilvl w:val="0"/>
          <w:numId w:val="1"/>
        </w:numPr>
        <w:suppressAutoHyphens/>
        <w:overflowPunct w:val="0"/>
        <w:adjustRightInd w:val="0"/>
        <w:spacing w:after="0" w:line="100" w:lineRule="atLeast"/>
        <w:contextualSpacing/>
        <w:rPr>
          <w:rFonts w:ascii="Calibri" w:eastAsia="Times New Roman" w:hAnsi="Calibri" w:cs="Calibri"/>
          <w:bCs/>
        </w:rPr>
      </w:pPr>
      <w:r>
        <w:rPr>
          <w:rFonts w:ascii="Calibri" w:eastAsia="Times New Roman" w:hAnsi="Calibri" w:cs="Calibri"/>
          <w:bCs/>
        </w:rPr>
        <w:t>Rail Car Incident Response is still up in the air as to when it will be held. The RDPC is eager to get it scheduled but we need to wait and see how COVID plays out.</w:t>
      </w:r>
    </w:p>
    <w:p w14:paraId="7753B52D" w14:textId="77777777" w:rsidR="005A489E" w:rsidRPr="007664B9" w:rsidRDefault="005A489E" w:rsidP="005A489E">
      <w:pPr>
        <w:spacing w:after="0" w:line="240" w:lineRule="auto"/>
        <w:rPr>
          <w:rFonts w:ascii="Calibri" w:eastAsia="Times New Roman" w:hAnsi="Calibri" w:cs="Calibri"/>
          <w:b/>
        </w:rPr>
      </w:pPr>
    </w:p>
    <w:p w14:paraId="615A88C4" w14:textId="77777777" w:rsidR="005A489E" w:rsidRPr="007664B9" w:rsidRDefault="005A489E" w:rsidP="005A489E">
      <w:pPr>
        <w:spacing w:after="0" w:line="240" w:lineRule="auto"/>
        <w:rPr>
          <w:rFonts w:ascii="Calibri" w:eastAsia="Times New Roman" w:hAnsi="Calibri" w:cs="Calibri"/>
          <w:b/>
        </w:rPr>
      </w:pPr>
    </w:p>
    <w:p w14:paraId="693DA623" w14:textId="58885718" w:rsidR="005A489E" w:rsidRPr="007664B9" w:rsidRDefault="005A489E" w:rsidP="005A489E">
      <w:pPr>
        <w:spacing w:after="0" w:line="240" w:lineRule="auto"/>
        <w:rPr>
          <w:rFonts w:ascii="Calibri" w:eastAsia="Times New Roman" w:hAnsi="Calibri" w:cs="Calibri"/>
          <w:bCs/>
        </w:rPr>
      </w:pPr>
      <w:r w:rsidRPr="007664B9">
        <w:rPr>
          <w:rFonts w:ascii="Calibri" w:eastAsia="Times New Roman" w:hAnsi="Calibri" w:cs="Calibri"/>
          <w:bCs/>
        </w:rPr>
        <w:t xml:space="preserve">The next meeting of the LEPC will be on </w:t>
      </w:r>
      <w:r w:rsidR="000041E5">
        <w:rPr>
          <w:rFonts w:ascii="Calibri" w:eastAsia="Times New Roman" w:hAnsi="Calibri" w:cs="Calibri"/>
          <w:bCs/>
        </w:rPr>
        <w:t>September</w:t>
      </w:r>
      <w:r w:rsidRPr="007664B9">
        <w:rPr>
          <w:rFonts w:ascii="Calibri" w:eastAsia="Times New Roman" w:hAnsi="Calibri" w:cs="Calibri"/>
          <w:bCs/>
        </w:rPr>
        <w:t xml:space="preserve"> </w:t>
      </w:r>
      <w:r w:rsidR="00F970C1">
        <w:rPr>
          <w:rFonts w:ascii="Calibri" w:eastAsia="Times New Roman" w:hAnsi="Calibri" w:cs="Calibri"/>
          <w:bCs/>
        </w:rPr>
        <w:t>3</w:t>
      </w:r>
      <w:r w:rsidR="0016625C">
        <w:rPr>
          <w:rFonts w:ascii="Calibri" w:eastAsia="Times New Roman" w:hAnsi="Calibri" w:cs="Calibri"/>
          <w:bCs/>
        </w:rPr>
        <w:t>0th</w:t>
      </w:r>
      <w:r w:rsidRPr="007664B9">
        <w:rPr>
          <w:rFonts w:ascii="Calibri" w:eastAsia="Times New Roman" w:hAnsi="Calibri" w:cs="Calibri"/>
          <w:bCs/>
        </w:rPr>
        <w:t xml:space="preserve"> at 6:00pm at the West Bath Fire Department at 192 State Rd., West Bath, ME 04530. (Dinner starting at 5:30)</w:t>
      </w:r>
    </w:p>
    <w:p w14:paraId="7D1B6BDF" w14:textId="77777777" w:rsidR="005A489E" w:rsidRPr="007664B9" w:rsidRDefault="005A489E" w:rsidP="005A489E">
      <w:pPr>
        <w:spacing w:after="0" w:line="240" w:lineRule="auto"/>
        <w:rPr>
          <w:rFonts w:ascii="Calibri" w:eastAsia="Times New Roman" w:hAnsi="Calibri" w:cs="Calibri"/>
          <w:bCs/>
        </w:rPr>
      </w:pPr>
    </w:p>
    <w:p w14:paraId="20063E14" w14:textId="3F7BEFB0" w:rsidR="005A489E" w:rsidRPr="007664B9" w:rsidRDefault="005A489E" w:rsidP="005A489E">
      <w:pPr>
        <w:spacing w:after="0" w:line="240" w:lineRule="auto"/>
        <w:rPr>
          <w:rFonts w:ascii="Calibri" w:eastAsia="Times New Roman" w:hAnsi="Calibri" w:cs="Calibri"/>
        </w:rPr>
      </w:pPr>
      <w:r w:rsidRPr="007664B9">
        <w:rPr>
          <w:rFonts w:ascii="Calibri" w:eastAsia="Times New Roman" w:hAnsi="Calibri" w:cs="Calibri"/>
          <w:bCs/>
        </w:rPr>
        <w:t xml:space="preserve">The meeting adjourned at </w:t>
      </w:r>
      <w:r>
        <w:rPr>
          <w:rFonts w:ascii="Calibri" w:eastAsia="Times New Roman" w:hAnsi="Calibri" w:cs="Calibri"/>
          <w:bCs/>
        </w:rPr>
        <w:t xml:space="preserve">7:30 </w:t>
      </w:r>
      <w:r w:rsidRPr="007664B9">
        <w:rPr>
          <w:rFonts w:ascii="Calibri" w:eastAsia="Times New Roman" w:hAnsi="Calibri" w:cs="Calibri"/>
          <w:bCs/>
        </w:rPr>
        <w:t>pm.</w:t>
      </w:r>
    </w:p>
    <w:p w14:paraId="2A8846AE" w14:textId="77777777" w:rsidR="005A489E" w:rsidRPr="007664B9" w:rsidRDefault="005A489E" w:rsidP="005A489E">
      <w:pPr>
        <w:spacing w:after="0" w:line="240" w:lineRule="auto"/>
        <w:rPr>
          <w:rFonts w:ascii="Times New Roman" w:eastAsia="Times New Roman" w:hAnsi="Times New Roman" w:cs="Times New Roman"/>
          <w:sz w:val="20"/>
          <w:szCs w:val="20"/>
        </w:rPr>
      </w:pPr>
    </w:p>
    <w:p w14:paraId="490C4AA4" w14:textId="77777777" w:rsidR="005A489E" w:rsidRPr="007664B9" w:rsidRDefault="005A489E" w:rsidP="005A489E">
      <w:pPr>
        <w:spacing w:after="0" w:line="240" w:lineRule="auto"/>
        <w:rPr>
          <w:rFonts w:ascii="Times New Roman" w:eastAsia="Times New Roman" w:hAnsi="Times New Roman" w:cs="Times New Roman"/>
          <w:sz w:val="20"/>
          <w:szCs w:val="20"/>
        </w:rPr>
      </w:pPr>
    </w:p>
    <w:p w14:paraId="77984FB7" w14:textId="77777777" w:rsidR="005A489E" w:rsidRDefault="005A489E" w:rsidP="005A489E"/>
    <w:p w14:paraId="0930A4AD" w14:textId="77777777" w:rsidR="005A489E" w:rsidRDefault="005A489E"/>
    <w:sectPr w:rsidR="005A4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1163B"/>
    <w:multiLevelType w:val="hybridMultilevel"/>
    <w:tmpl w:val="825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9E"/>
    <w:rsid w:val="000041E5"/>
    <w:rsid w:val="0016625C"/>
    <w:rsid w:val="001C36D4"/>
    <w:rsid w:val="005A489E"/>
    <w:rsid w:val="00663AA1"/>
    <w:rsid w:val="00672380"/>
    <w:rsid w:val="00CE2BE6"/>
    <w:rsid w:val="00DD7D0F"/>
    <w:rsid w:val="00E957CE"/>
    <w:rsid w:val="00F9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09BE24"/>
  <w15:chartTrackingRefBased/>
  <w15:docId w15:val="{9712A6A7-B638-4DE4-9BFC-D0B9FC36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Shaw</dc:creator>
  <cp:keywords/>
  <dc:description/>
  <cp:lastModifiedBy>Grainne Shaw</cp:lastModifiedBy>
  <cp:revision>5</cp:revision>
  <dcterms:created xsi:type="dcterms:W3CDTF">2020-06-12T12:42:00Z</dcterms:created>
  <dcterms:modified xsi:type="dcterms:W3CDTF">2020-09-03T18:33:00Z</dcterms:modified>
</cp:coreProperties>
</file>